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ED29" w14:textId="77777777" w:rsidR="0019328D" w:rsidRDefault="0019328D">
      <w:pPr>
        <w:spacing w:after="0"/>
        <w:jc w:val="center"/>
        <w:rPr>
          <w:b/>
          <w:bCs/>
          <w:sz w:val="28"/>
          <w:szCs w:val="28"/>
        </w:rPr>
      </w:pPr>
    </w:p>
    <w:p w14:paraId="26E5F9EA" w14:textId="77777777" w:rsidR="0019328D" w:rsidRDefault="00000000">
      <w:pPr>
        <w:spacing w:after="0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 xml:space="preserve">LIETUVOS PARASPARNIŲ </w:t>
      </w:r>
    </w:p>
    <w:p w14:paraId="5FB14C70" w14:textId="77777777" w:rsidR="0019328D" w:rsidRDefault="00000000">
      <w:pPr>
        <w:spacing w:after="0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TIKSLAUS NUSILEIDIMO ČEMPIONATO 2024</w:t>
      </w:r>
    </w:p>
    <w:p w14:paraId="2FCE5B00" w14:textId="77777777" w:rsidR="0019328D" w:rsidRDefault="00000000">
      <w:pPr>
        <w:spacing w:after="0"/>
        <w:jc w:val="center"/>
        <w:rPr>
          <w:rFonts w:ascii="Aptos Narrow" w:hAnsi="Aptos Narrow"/>
          <w:b/>
          <w:bCs/>
          <w:sz w:val="28"/>
          <w:szCs w:val="28"/>
        </w:rPr>
      </w:pPr>
      <w:r>
        <w:rPr>
          <w:rFonts w:ascii="Aptos Narrow" w:hAnsi="Aptos Narrow"/>
          <w:b/>
          <w:bCs/>
          <w:sz w:val="28"/>
          <w:szCs w:val="28"/>
        </w:rPr>
        <w:t>NUOSTATAI</w:t>
      </w:r>
    </w:p>
    <w:p w14:paraId="1A85E193" w14:textId="77777777" w:rsidR="0019328D" w:rsidRDefault="0019328D">
      <w:pPr>
        <w:spacing w:after="0"/>
        <w:jc w:val="center"/>
        <w:rPr>
          <w:rFonts w:ascii="Aptos Narrow" w:hAnsi="Aptos Narrow"/>
          <w:b/>
          <w:bCs/>
          <w:sz w:val="24"/>
          <w:szCs w:val="24"/>
        </w:rPr>
      </w:pPr>
    </w:p>
    <w:p w14:paraId="1D2B7E53" w14:textId="77777777" w:rsidR="0019328D" w:rsidRDefault="0019328D">
      <w:pPr>
        <w:spacing w:after="0"/>
        <w:rPr>
          <w:rFonts w:ascii="Aptos Narrow" w:hAnsi="Aptos Narrow"/>
          <w:b/>
          <w:bCs/>
          <w:sz w:val="24"/>
          <w:szCs w:val="24"/>
        </w:rPr>
      </w:pPr>
    </w:p>
    <w:p w14:paraId="2899F94A" w14:textId="77777777" w:rsidR="0019328D" w:rsidRDefault="00000000">
      <w:pPr>
        <w:pStyle w:val="Sraopastraipa"/>
        <w:spacing w:after="0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1. Varžybų tikslas </w:t>
      </w:r>
    </w:p>
    <w:p w14:paraId="35FD5C22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1.1. Nustatyti čempionato bei šalies nugalėtojus.</w:t>
      </w:r>
    </w:p>
    <w:p w14:paraId="53C44C6F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1.2. Populiarinti ir vystyti parasparnių sportą,</w:t>
      </w:r>
      <w:r>
        <w:t xml:space="preserve"> </w:t>
      </w:r>
      <w:r>
        <w:rPr>
          <w:rFonts w:ascii="Aptos Narrow" w:hAnsi="Aptos Narrow"/>
          <w:sz w:val="24"/>
          <w:szCs w:val="24"/>
        </w:rPr>
        <w:t>įtraukiant į varžybas visų kategorijų pilotus.</w:t>
      </w:r>
    </w:p>
    <w:p w14:paraId="2CB50E20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1.3. Siekti varžybų dalyvių pasidalinimo patirtimi ir informacija. </w:t>
      </w:r>
    </w:p>
    <w:p w14:paraId="38EBA643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1.4. Tobulinti teisėjavimo metodus ir kelti teisėjų kvalifikaciją.</w:t>
      </w:r>
    </w:p>
    <w:p w14:paraId="43561A80" w14:textId="77777777" w:rsidR="0019328D" w:rsidRDefault="0019328D">
      <w:pPr>
        <w:pStyle w:val="Sraopastraipa"/>
        <w:spacing w:after="0"/>
        <w:rPr>
          <w:rFonts w:ascii="Aptos Narrow" w:hAnsi="Aptos Narrow"/>
          <w:sz w:val="24"/>
          <w:szCs w:val="24"/>
        </w:rPr>
      </w:pPr>
    </w:p>
    <w:p w14:paraId="59438940" w14:textId="77777777" w:rsidR="0019328D" w:rsidRDefault="00000000">
      <w:pPr>
        <w:pStyle w:val="Sraopastraipa"/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2. Varžybų data ir vieta</w:t>
      </w:r>
    </w:p>
    <w:p w14:paraId="0EF5338B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2.1. Varžybos vyks 2024 m. rugpjūčio  28-29 dienomis. </w:t>
      </w:r>
    </w:p>
    <w:p w14:paraId="6FC7266C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2.2. Varžybų vieta: Valkininkų aeroklubas, Varėnos r. sav., Valkininkai.</w:t>
      </w:r>
    </w:p>
    <w:p w14:paraId="4619EFA6" w14:textId="77777777" w:rsidR="0019328D" w:rsidRDefault="0019328D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</w:p>
    <w:p w14:paraId="6C0B9B3A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3. Varžybų organizatoriai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144EFDCE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3.1. Aviacinio sporto klubas „</w:t>
      </w:r>
      <w:proofErr w:type="spellStart"/>
      <w:r>
        <w:rPr>
          <w:rFonts w:ascii="Aptos Narrow" w:hAnsi="Aptos Narrow"/>
          <w:sz w:val="24"/>
          <w:szCs w:val="24"/>
        </w:rPr>
        <w:t>Stratus</w:t>
      </w:r>
      <w:proofErr w:type="spellEnd"/>
      <w:r>
        <w:rPr>
          <w:rFonts w:ascii="Aptos Narrow" w:hAnsi="Aptos Narrow"/>
          <w:sz w:val="24"/>
          <w:szCs w:val="24"/>
        </w:rPr>
        <w:t>“, Skraidymo mokykla „</w:t>
      </w:r>
      <w:proofErr w:type="spellStart"/>
      <w:r>
        <w:rPr>
          <w:rFonts w:ascii="Aptos Narrow" w:hAnsi="Aptos Narrow"/>
          <w:sz w:val="24"/>
          <w:szCs w:val="24"/>
        </w:rPr>
        <w:t>Arcus</w:t>
      </w:r>
      <w:proofErr w:type="spellEnd"/>
      <w:r>
        <w:rPr>
          <w:rFonts w:ascii="Aptos Narrow" w:hAnsi="Aptos Narrow"/>
          <w:sz w:val="24"/>
          <w:szCs w:val="24"/>
        </w:rPr>
        <w:t xml:space="preserve">“, Lietuvos skraidyklių ir parasparnių sporto federacija, Lietuvos aeroklubas. </w:t>
      </w:r>
    </w:p>
    <w:p w14:paraId="356B7385" w14:textId="77777777" w:rsidR="0019328D" w:rsidRDefault="0019328D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</w:p>
    <w:p w14:paraId="763B8B2E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4. Varžybų direktorius ir vyr. teisėjas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65576A0E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4.1. Varžybų direktorius – Rimantė Verbylaitė-Tzolova, tel.: +370 64835200, el. pšt.: </w:t>
      </w:r>
      <w:hyperlink r:id="rId6">
        <w:r>
          <w:rPr>
            <w:rStyle w:val="Hipersaitas"/>
            <w:rFonts w:ascii="Aptos Narrow" w:hAnsi="Aptos Narrow"/>
            <w:sz w:val="24"/>
            <w:szCs w:val="24"/>
          </w:rPr>
          <w:t>stratus.klubas@gmail.com</w:t>
        </w:r>
      </w:hyperlink>
    </w:p>
    <w:p w14:paraId="658C8F26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4.2. Varžybų vyriausiasis teisėjas – Rimantė Verbylaitė-Tzolova</w:t>
      </w:r>
    </w:p>
    <w:p w14:paraId="5C5C8C81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4.3. Saugumo direktorius – </w:t>
      </w:r>
      <w:proofErr w:type="spellStart"/>
      <w:r>
        <w:rPr>
          <w:rFonts w:ascii="Aptos Narrow" w:hAnsi="Aptos Narrow"/>
          <w:sz w:val="24"/>
          <w:szCs w:val="24"/>
        </w:rPr>
        <w:t>Jevgenij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proofErr w:type="spellStart"/>
      <w:r>
        <w:rPr>
          <w:rFonts w:ascii="Aptos Narrow" w:hAnsi="Aptos Narrow"/>
          <w:sz w:val="24"/>
          <w:szCs w:val="24"/>
        </w:rPr>
        <w:t>Blokha</w:t>
      </w:r>
      <w:proofErr w:type="spellEnd"/>
    </w:p>
    <w:p w14:paraId="658719B0" w14:textId="77777777" w:rsidR="0019328D" w:rsidRDefault="0019328D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</w:p>
    <w:p w14:paraId="0AF15333" w14:textId="77777777" w:rsidR="0019328D" w:rsidRDefault="00000000">
      <w:pPr>
        <w:pStyle w:val="Sraopastraipa"/>
        <w:spacing w:after="0"/>
        <w:ind w:left="0"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5. Aprūpinimas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67119255" w14:textId="77777777" w:rsidR="0019328D" w:rsidRDefault="00000000">
      <w:pPr>
        <w:pStyle w:val="Sraopastraipa"/>
        <w:spacing w:after="0"/>
        <w:ind w:left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5.1. Apgyvendinimo ir maitinimo išlaidas dalyviai apsimoka patys. </w:t>
      </w:r>
    </w:p>
    <w:p w14:paraId="2827B9AC" w14:textId="77777777" w:rsidR="0019328D" w:rsidRDefault="0019328D">
      <w:pPr>
        <w:spacing w:after="0"/>
        <w:rPr>
          <w:rFonts w:ascii="Aptos Narrow" w:hAnsi="Aptos Narrow"/>
          <w:sz w:val="24"/>
          <w:szCs w:val="24"/>
        </w:rPr>
      </w:pPr>
    </w:p>
    <w:p w14:paraId="170AB974" w14:textId="77777777" w:rsidR="0019328D" w:rsidRDefault="00000000">
      <w:pPr>
        <w:spacing w:after="0"/>
        <w:ind w:firstLine="709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6. Varžybų dalyvių paraiškos, varžybų mokestis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117952F0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6.1. Registracija vyksta svetainėje https://civlcomps.org/event/lietuvos-parasparniu-tikslaus-nusileidimo-cempionatas-2024</w:t>
      </w:r>
    </w:p>
    <w:p w14:paraId="766F72B6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6.2. Varžybų dieną, prieš prasidedant skrydžiams, dalyviai privalo užpildyti </w:t>
      </w:r>
      <w:r w:rsidRPr="00EA6F5E">
        <w:rPr>
          <w:rFonts w:ascii="Aptos Narrow" w:hAnsi="Aptos Narrow"/>
          <w:sz w:val="24"/>
          <w:szCs w:val="24"/>
        </w:rPr>
        <w:t>atleidimo nuo atsakomybės deklaraciją;</w:t>
      </w:r>
    </w:p>
    <w:p w14:paraId="4D3B9C32" w14:textId="525C6299" w:rsidR="00EA6F5E" w:rsidRDefault="00000000" w:rsidP="00EA6F5E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6.2. Dalyvio mokestis – 60Eur (įskaičiuoti </w:t>
      </w:r>
      <w:proofErr w:type="spellStart"/>
      <w:r>
        <w:rPr>
          <w:rFonts w:ascii="Aptos Narrow" w:hAnsi="Aptos Narrow"/>
          <w:sz w:val="24"/>
          <w:szCs w:val="24"/>
        </w:rPr>
        <w:t>max</w:t>
      </w:r>
      <w:proofErr w:type="spellEnd"/>
      <w:r>
        <w:rPr>
          <w:rFonts w:ascii="Aptos Narrow" w:hAnsi="Aptos Narrow"/>
          <w:sz w:val="24"/>
          <w:szCs w:val="24"/>
        </w:rPr>
        <w:t>. 7 pakilimai, užkandžiai, vanduo)</w:t>
      </w:r>
      <w:r w:rsidR="00EA6F5E">
        <w:rPr>
          <w:rFonts w:ascii="Aptos Narrow" w:hAnsi="Aptos Narrow"/>
          <w:sz w:val="24"/>
          <w:szCs w:val="24"/>
        </w:rPr>
        <w:t xml:space="preserve"> </w:t>
      </w:r>
      <w:r w:rsidR="00EA6F5E">
        <w:rPr>
          <w:rFonts w:ascii="Aptos Narrow" w:hAnsi="Aptos Narrow"/>
          <w:sz w:val="24"/>
          <w:szCs w:val="24"/>
        </w:rPr>
        <w:t xml:space="preserve">) pervedamas į </w:t>
      </w:r>
      <w:r w:rsidR="00EA6F5E" w:rsidRPr="00807E66">
        <w:rPr>
          <w:rFonts w:ascii="Aptos Narrow" w:hAnsi="Aptos Narrow"/>
          <w:sz w:val="24"/>
          <w:szCs w:val="24"/>
        </w:rPr>
        <w:t>Aviacinio sporto klub</w:t>
      </w:r>
      <w:r w:rsidR="00EA6F5E">
        <w:rPr>
          <w:rFonts w:ascii="Aptos Narrow" w:hAnsi="Aptos Narrow"/>
          <w:sz w:val="24"/>
          <w:szCs w:val="24"/>
        </w:rPr>
        <w:t>ui</w:t>
      </w:r>
      <w:r w:rsidR="00EA6F5E" w:rsidRPr="00807E66">
        <w:rPr>
          <w:rFonts w:ascii="Aptos Narrow" w:hAnsi="Aptos Narrow"/>
          <w:sz w:val="24"/>
          <w:szCs w:val="24"/>
        </w:rPr>
        <w:t> </w:t>
      </w:r>
      <w:proofErr w:type="spellStart"/>
      <w:r w:rsidR="00EA6F5E" w:rsidRPr="00807E66">
        <w:rPr>
          <w:rFonts w:ascii="Aptos Narrow" w:hAnsi="Aptos Narrow"/>
          <w:sz w:val="24"/>
          <w:szCs w:val="24"/>
        </w:rPr>
        <w:t>Stratus</w:t>
      </w:r>
      <w:proofErr w:type="spellEnd"/>
      <w:r w:rsidR="00EA6F5E" w:rsidRPr="00807E66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EA6F5E" w:rsidRPr="00807E66">
        <w:rPr>
          <w:rFonts w:ascii="Aptos Narrow" w:hAnsi="Aptos Narrow"/>
          <w:sz w:val="24"/>
          <w:szCs w:val="24"/>
        </w:rPr>
        <w:t>a.s</w:t>
      </w:r>
      <w:proofErr w:type="spellEnd"/>
      <w:r w:rsidR="00EA6F5E" w:rsidRPr="00807E66">
        <w:rPr>
          <w:rFonts w:ascii="Aptos Narrow" w:hAnsi="Aptos Narrow"/>
          <w:sz w:val="24"/>
          <w:szCs w:val="24"/>
        </w:rPr>
        <w:t xml:space="preserve">. LT624010042700091460, </w:t>
      </w:r>
      <w:proofErr w:type="spellStart"/>
      <w:r w:rsidR="00EA6F5E" w:rsidRPr="00807E66">
        <w:rPr>
          <w:rFonts w:ascii="Aptos Narrow" w:hAnsi="Aptos Narrow"/>
          <w:sz w:val="24"/>
          <w:szCs w:val="24"/>
        </w:rPr>
        <w:t>Luminor</w:t>
      </w:r>
      <w:proofErr w:type="spellEnd"/>
      <w:r w:rsidR="00EA6F5E" w:rsidRPr="00807E66">
        <w:rPr>
          <w:rFonts w:ascii="Aptos Narrow" w:hAnsi="Aptos Narrow"/>
          <w:sz w:val="24"/>
          <w:szCs w:val="24"/>
        </w:rPr>
        <w:t xml:space="preserve"> Bank</w:t>
      </w:r>
      <w:r w:rsidR="00EA6F5E">
        <w:rPr>
          <w:rFonts w:ascii="Aptos Narrow" w:hAnsi="Aptos Narrow"/>
          <w:sz w:val="24"/>
          <w:szCs w:val="24"/>
        </w:rPr>
        <w:t xml:space="preserve"> , nurodant piloto vardą pavardę ir paskirtį (TN čempionato dalyvio mokestis).</w:t>
      </w:r>
    </w:p>
    <w:p w14:paraId="2C90B2CB" w14:textId="02E3FD6A" w:rsidR="0019328D" w:rsidRDefault="0019328D">
      <w:pPr>
        <w:spacing w:after="0"/>
        <w:rPr>
          <w:rFonts w:ascii="Aptos Narrow" w:hAnsi="Aptos Narrow"/>
          <w:sz w:val="24"/>
          <w:szCs w:val="24"/>
        </w:rPr>
      </w:pPr>
    </w:p>
    <w:p w14:paraId="4627E731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  <w:lang w:val="bg-BG"/>
        </w:rPr>
        <w:t xml:space="preserve">6.3. </w:t>
      </w:r>
      <w:r w:rsidRPr="00EA6F5E">
        <w:rPr>
          <w:rFonts w:ascii="Aptos Narrow" w:hAnsi="Aptos Narrow"/>
          <w:sz w:val="24"/>
          <w:szCs w:val="24"/>
        </w:rPr>
        <w:t xml:space="preserve">Minimalus pilotų skaičius – </w:t>
      </w:r>
      <w:r>
        <w:rPr>
          <w:rFonts w:ascii="Aptos Narrow" w:hAnsi="Aptos Narrow"/>
          <w:sz w:val="24"/>
          <w:szCs w:val="24"/>
          <w:lang w:val="bg-BG"/>
        </w:rPr>
        <w:t xml:space="preserve">15, </w:t>
      </w:r>
      <w:r w:rsidRPr="00EA6F5E">
        <w:rPr>
          <w:rFonts w:ascii="Aptos Narrow" w:hAnsi="Aptos Narrow"/>
          <w:sz w:val="24"/>
          <w:szCs w:val="24"/>
        </w:rPr>
        <w:t xml:space="preserve">maksimalus – 50. Iki </w:t>
      </w:r>
      <w:r>
        <w:rPr>
          <w:rFonts w:ascii="Aptos Narrow" w:hAnsi="Aptos Narrow"/>
          <w:sz w:val="24"/>
          <w:szCs w:val="24"/>
          <w:lang w:val="bg-BG"/>
        </w:rPr>
        <w:t xml:space="preserve">2024-09-25 </w:t>
      </w:r>
      <w:r w:rsidRPr="00EA6F5E">
        <w:rPr>
          <w:rFonts w:ascii="Aptos Narrow" w:hAnsi="Aptos Narrow"/>
          <w:sz w:val="24"/>
          <w:szCs w:val="24"/>
        </w:rPr>
        <w:t>u</w:t>
      </w:r>
      <w:r>
        <w:rPr>
          <w:rFonts w:ascii="Aptos Narrow" w:hAnsi="Aptos Narrow"/>
          <w:sz w:val="24"/>
          <w:szCs w:val="24"/>
        </w:rPr>
        <w:t xml:space="preserve">žsiregistravus ir dalyvio mokestį susimokėjus mažiau nei </w:t>
      </w:r>
      <w:r>
        <w:rPr>
          <w:rFonts w:ascii="Aptos Narrow" w:hAnsi="Aptos Narrow"/>
          <w:sz w:val="24"/>
          <w:szCs w:val="24"/>
          <w:lang w:val="bg-BG"/>
        </w:rPr>
        <w:t xml:space="preserve">15 </w:t>
      </w:r>
      <w:r w:rsidRPr="00EA6F5E">
        <w:rPr>
          <w:rFonts w:ascii="Aptos Narrow" w:hAnsi="Aptos Narrow"/>
          <w:sz w:val="24"/>
          <w:szCs w:val="24"/>
        </w:rPr>
        <w:t>pilot</w:t>
      </w:r>
      <w:r>
        <w:rPr>
          <w:rFonts w:ascii="Aptos Narrow" w:hAnsi="Aptos Narrow"/>
          <w:sz w:val="24"/>
          <w:szCs w:val="24"/>
        </w:rPr>
        <w:t>ų</w:t>
      </w:r>
      <w:r>
        <w:rPr>
          <w:rFonts w:ascii="Aptos Narrow" w:hAnsi="Aptos Narrow"/>
          <w:sz w:val="24"/>
          <w:szCs w:val="24"/>
          <w:lang w:val="bg-BG"/>
        </w:rPr>
        <w:t xml:space="preserve">, </w:t>
      </w:r>
      <w:r w:rsidRPr="00EA6F5E">
        <w:rPr>
          <w:rFonts w:ascii="Aptos Narrow" w:hAnsi="Aptos Narrow"/>
          <w:sz w:val="24"/>
          <w:szCs w:val="24"/>
        </w:rPr>
        <w:t>var</w:t>
      </w:r>
      <w:r>
        <w:rPr>
          <w:rFonts w:ascii="Aptos Narrow" w:hAnsi="Aptos Narrow"/>
          <w:sz w:val="24"/>
          <w:szCs w:val="24"/>
        </w:rPr>
        <w:t xml:space="preserve">žybos organizuojamos nebus, startinis mokestis bus grąžintas. </w:t>
      </w:r>
    </w:p>
    <w:p w14:paraId="03DD2DA7" w14:textId="77777777" w:rsidR="0019328D" w:rsidRDefault="0019328D">
      <w:pPr>
        <w:spacing w:after="0"/>
        <w:rPr>
          <w:rFonts w:ascii="Aptos Narrow" w:hAnsi="Aptos Narrow"/>
          <w:sz w:val="24"/>
          <w:szCs w:val="24"/>
        </w:rPr>
      </w:pPr>
    </w:p>
    <w:p w14:paraId="572D13E4" w14:textId="77777777" w:rsidR="0019328D" w:rsidRDefault="00000000">
      <w:pPr>
        <w:spacing w:after="0"/>
        <w:ind w:firstLine="709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7. Varžybų dalyviai </w:t>
      </w:r>
    </w:p>
    <w:p w14:paraId="776102D1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7.1. Varžybose gali dalyvauti Lietuvos bei užsienio šalių sportininkai. </w:t>
      </w:r>
    </w:p>
    <w:p w14:paraId="5FB608D4" w14:textId="476F2B66" w:rsidR="0019328D" w:rsidRPr="00EA6F5E" w:rsidRDefault="00000000">
      <w:pPr>
        <w:spacing w:after="0"/>
        <w:rPr>
          <w:rFonts w:ascii="Aptos Narrow" w:hAnsi="Aptos Narrow"/>
          <w:sz w:val="24"/>
          <w:szCs w:val="24"/>
        </w:rPr>
      </w:pPr>
      <w:r w:rsidRPr="00EA6F5E">
        <w:rPr>
          <w:rFonts w:ascii="Aptos Narrow" w:hAnsi="Aptos Narrow"/>
          <w:sz w:val="24"/>
          <w:szCs w:val="24"/>
        </w:rPr>
        <w:lastRenderedPageBreak/>
        <w:t>7.2. Senjorų įskaitoje dalyvauja 60-ies metų amžiaus ir vyresni sportininkai</w:t>
      </w:r>
      <w:r w:rsidR="00EA6F5E" w:rsidRPr="00EA6F5E">
        <w:rPr>
          <w:rFonts w:ascii="Aptos Narrow" w:hAnsi="Aptos Narrow"/>
          <w:sz w:val="24"/>
          <w:szCs w:val="24"/>
        </w:rPr>
        <w:t>;</w:t>
      </w:r>
      <w:r w:rsidRPr="00EA6F5E">
        <w:rPr>
          <w:rFonts w:ascii="Aptos Narrow" w:hAnsi="Aptos Narrow"/>
          <w:sz w:val="24"/>
          <w:szCs w:val="24"/>
        </w:rPr>
        <w:t xml:space="preserve"> </w:t>
      </w:r>
    </w:p>
    <w:p w14:paraId="657DA56C" w14:textId="110D9F14" w:rsidR="0019328D" w:rsidRPr="00EA6F5E" w:rsidRDefault="00000000">
      <w:pPr>
        <w:spacing w:after="0"/>
        <w:rPr>
          <w:rFonts w:ascii="Aptos Narrow" w:hAnsi="Aptos Narrow"/>
          <w:sz w:val="24"/>
          <w:szCs w:val="24"/>
        </w:rPr>
      </w:pPr>
      <w:r w:rsidRPr="00EA6F5E">
        <w:rPr>
          <w:rFonts w:ascii="Aptos Narrow" w:hAnsi="Aptos Narrow"/>
          <w:sz w:val="24"/>
          <w:szCs w:val="24"/>
        </w:rPr>
        <w:t>7.3. Jaunų</w:t>
      </w:r>
      <w:r w:rsidR="00EA6F5E" w:rsidRPr="00EA6F5E">
        <w:rPr>
          <w:rFonts w:ascii="Aptos Narrow" w:hAnsi="Aptos Narrow"/>
          <w:sz w:val="24"/>
          <w:szCs w:val="24"/>
        </w:rPr>
        <w:t>jų</w:t>
      </w:r>
      <w:r w:rsidRPr="00EA6F5E">
        <w:rPr>
          <w:rFonts w:ascii="Aptos Narrow" w:hAnsi="Aptos Narrow"/>
          <w:sz w:val="24"/>
          <w:szCs w:val="24"/>
        </w:rPr>
        <w:t xml:space="preserve"> pilotų įskaitoje dalyvauja pilotai</w:t>
      </w:r>
      <w:r w:rsidR="00EA6F5E" w:rsidRPr="00EA6F5E">
        <w:rPr>
          <w:rFonts w:ascii="Aptos Narrow" w:hAnsi="Aptos Narrow"/>
          <w:sz w:val="24"/>
          <w:szCs w:val="24"/>
        </w:rPr>
        <w:t>, Para Pro 3 licenciją įgiję per pastaruosius du metus</w:t>
      </w:r>
      <w:r w:rsidR="00EA6F5E">
        <w:rPr>
          <w:rFonts w:ascii="Aptos Narrow" w:hAnsi="Aptos Narrow"/>
          <w:sz w:val="24"/>
          <w:szCs w:val="24"/>
        </w:rPr>
        <w:t xml:space="preserve"> ir tikslaus nusileidimo varžybose dalyvaujantys pirmą kartą</w:t>
      </w:r>
      <w:r w:rsidRPr="00EA6F5E">
        <w:rPr>
          <w:rFonts w:ascii="Aptos Narrow" w:hAnsi="Aptos Narrow"/>
          <w:sz w:val="24"/>
          <w:szCs w:val="24"/>
        </w:rPr>
        <w:t>.</w:t>
      </w:r>
    </w:p>
    <w:p w14:paraId="20401C78" w14:textId="77777777" w:rsidR="0019328D" w:rsidRPr="00EA6F5E" w:rsidRDefault="00000000">
      <w:pPr>
        <w:spacing w:after="0"/>
        <w:rPr>
          <w:rFonts w:ascii="Aptos Narrow" w:hAnsi="Aptos Narrow"/>
          <w:sz w:val="24"/>
          <w:szCs w:val="24"/>
        </w:rPr>
      </w:pPr>
      <w:r w:rsidRPr="00EA6F5E">
        <w:rPr>
          <w:rFonts w:ascii="Aptos Narrow" w:hAnsi="Aptos Narrow"/>
          <w:sz w:val="24"/>
          <w:szCs w:val="24"/>
        </w:rPr>
        <w:t xml:space="preserve">7.4. Visi varžybų dalyviai privalo turėti galiojančias parasparnių pilotų licencijas, tam pratimui skirtą techniškai tvarkingą parasparnių įrangos komplektą. Užsienio sportininkai - draudimus nuo nelaimingų atsitikimų. </w:t>
      </w:r>
    </w:p>
    <w:p w14:paraId="5690E136" w14:textId="77777777" w:rsidR="0019328D" w:rsidRDefault="0019328D">
      <w:pPr>
        <w:spacing w:after="0"/>
        <w:rPr>
          <w:rFonts w:ascii="Aptos Narrow" w:hAnsi="Aptos Narrow"/>
          <w:sz w:val="24"/>
          <w:szCs w:val="24"/>
          <w:highlight w:val="yellow"/>
        </w:rPr>
      </w:pPr>
    </w:p>
    <w:p w14:paraId="0F1CC89C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8. Varžybų programa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5E48C30A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8.1. Atvirame Lietuvos parasparnių tikslaus nusileidimo čempionate skaičiuojamos šios varžybų įskaitos: </w:t>
      </w:r>
    </w:p>
    <w:p w14:paraId="286F4395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8.1.1. nacionalinio parasparnių tikslaus nusileidimo (LSPSF narių) individualaus tikslaus nusileidimo įskaita;</w:t>
      </w:r>
    </w:p>
    <w:p w14:paraId="4F8062A6" w14:textId="42DFA589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8.1.2. atvirojo čempionato (visų dalyvių): individualaus, senjorų, jaunų</w:t>
      </w:r>
      <w:r w:rsidR="00EA6F5E">
        <w:rPr>
          <w:rFonts w:ascii="Aptos Narrow" w:hAnsi="Aptos Narrow"/>
          <w:sz w:val="24"/>
          <w:szCs w:val="24"/>
        </w:rPr>
        <w:t>jų</w:t>
      </w:r>
      <w:r>
        <w:rPr>
          <w:rFonts w:ascii="Aptos Narrow" w:hAnsi="Aptos Narrow"/>
          <w:sz w:val="24"/>
          <w:szCs w:val="24"/>
        </w:rPr>
        <w:t xml:space="preserve"> pilotų  ir moterų tikslaus nusileidimo (jeigu yra bent 5 pilotai įskaitoje) įskaita. </w:t>
      </w:r>
    </w:p>
    <w:p w14:paraId="0B556B00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8.2. Kad čempionatas įvyktų turi būti užskaityti ne mažiau kaip </w:t>
      </w:r>
      <w:r>
        <w:rPr>
          <w:rFonts w:ascii="Aptos Narrow" w:hAnsi="Aptos Narrow"/>
          <w:sz w:val="24"/>
          <w:szCs w:val="24"/>
          <w:lang w:val="bg-BG"/>
        </w:rPr>
        <w:t>3</w:t>
      </w:r>
      <w:r>
        <w:rPr>
          <w:rFonts w:ascii="Aptos Narrow" w:hAnsi="Aptos Narrow"/>
          <w:sz w:val="24"/>
          <w:szCs w:val="24"/>
        </w:rPr>
        <w:t xml:space="preserve"> nusileidimų rezultatai.  </w:t>
      </w:r>
    </w:p>
    <w:p w14:paraId="66F699AB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8.3. Maksimalus nusileidimų skaičius – 7. Jeigu pirmąją varžybų dieną įvykdomi </w:t>
      </w:r>
      <w:r w:rsidRPr="00EA6F5E">
        <w:rPr>
          <w:rFonts w:ascii="Aptos Narrow" w:hAnsi="Aptos Narrow"/>
          <w:sz w:val="24"/>
          <w:szCs w:val="24"/>
        </w:rPr>
        <w:t xml:space="preserve">bent </w:t>
      </w:r>
      <w:r>
        <w:rPr>
          <w:rFonts w:ascii="Aptos Narrow" w:hAnsi="Aptos Narrow"/>
          <w:sz w:val="24"/>
          <w:szCs w:val="24"/>
        </w:rPr>
        <w:t xml:space="preserve">3 pratimai, sekančią dieną varžybos neorganizuojamos. </w:t>
      </w:r>
    </w:p>
    <w:p w14:paraId="1D721794" w14:textId="77777777" w:rsidR="0019328D" w:rsidRDefault="0019328D">
      <w:pPr>
        <w:spacing w:after="0"/>
        <w:rPr>
          <w:rFonts w:ascii="Aptos Narrow" w:hAnsi="Aptos Narrow"/>
          <w:sz w:val="24"/>
          <w:szCs w:val="24"/>
        </w:rPr>
      </w:pPr>
    </w:p>
    <w:p w14:paraId="3CFF562B" w14:textId="77777777" w:rsidR="0019328D" w:rsidRDefault="00000000">
      <w:pPr>
        <w:spacing w:after="0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9. Bendros nuostatos </w:t>
      </w:r>
    </w:p>
    <w:p w14:paraId="2A997B73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9.1. Maksimalus vėjo greitis - 6 m/s. </w:t>
      </w:r>
    </w:p>
    <w:p w14:paraId="5D21BDB9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9.2. Minimalus pakėlimo </w:t>
      </w:r>
      <w:proofErr w:type="spellStart"/>
      <w:r>
        <w:rPr>
          <w:rFonts w:ascii="Aptos Narrow" w:hAnsi="Aptos Narrow"/>
          <w:sz w:val="24"/>
          <w:szCs w:val="24"/>
        </w:rPr>
        <w:t>išvilktuvu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r w:rsidRPr="00EA6F5E">
        <w:rPr>
          <w:rFonts w:ascii="Aptos Narrow" w:hAnsi="Aptos Narrow"/>
          <w:sz w:val="24"/>
          <w:szCs w:val="24"/>
        </w:rPr>
        <w:t>aukštis – 150 m.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72783EF7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9.3. Varžybų organizatorius turi teisę keisti 9.1 ir 9.2  punktuose nustatytas nuostatas, atsižvelgiant į meteorologines sąlygas ir kitas svarbias aplinkybes. </w:t>
      </w:r>
    </w:p>
    <w:p w14:paraId="0A1484FE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9.4. Rezultato vertinimas: </w:t>
      </w:r>
    </w:p>
    <w:p w14:paraId="503EB01B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- iki 16 cm rezultatas fiksuojamas elektronine sistema;</w:t>
      </w:r>
    </w:p>
    <w:p w14:paraId="0FF6DF9E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- spindulio nuo 16 cm  iki 500 cm zonos riboje rezultatą matuoja teisėjai;</w:t>
      </w:r>
    </w:p>
    <w:p w14:paraId="0CED61C8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-vienas centimetras lygus vienam baudos taškui;</w:t>
      </w:r>
    </w:p>
    <w:p w14:paraId="09CCDDAC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-nulinė zona – 2 cm spindulio zona nuo elektroninio taikinio centro;</w:t>
      </w:r>
    </w:p>
    <w:p w14:paraId="1360C2D0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-įvykus 5 pratimams, blogiausias rezultatas anuliuojamas.</w:t>
      </w:r>
    </w:p>
    <w:p w14:paraId="021E694D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9.5. Dalyviai, užsiregistravę varžyboms, tuo pačiu patvirtina, kad pripažįsta šiuos nuostatus.</w:t>
      </w:r>
    </w:p>
    <w:p w14:paraId="63BA6A3D" w14:textId="77777777" w:rsidR="0019328D" w:rsidRDefault="0019328D">
      <w:pPr>
        <w:spacing w:after="0"/>
        <w:ind w:firstLine="851"/>
        <w:rPr>
          <w:rFonts w:ascii="Aptos Narrow" w:hAnsi="Aptos Narrow"/>
          <w:sz w:val="24"/>
          <w:szCs w:val="24"/>
        </w:rPr>
      </w:pPr>
    </w:p>
    <w:p w14:paraId="018A9A01" w14:textId="77777777" w:rsidR="0019328D" w:rsidRDefault="00000000">
      <w:pPr>
        <w:spacing w:after="0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10. Varžybų darbotvarkė</w:t>
      </w:r>
    </w:p>
    <w:p w14:paraId="3D42DBCD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1-a varžybų diena</w:t>
      </w:r>
    </w:p>
    <w:p w14:paraId="48F70D3B" w14:textId="77777777" w:rsidR="0019328D" w:rsidRDefault="00000000">
      <w:pPr>
        <w:spacing w:after="0"/>
        <w:ind w:firstLine="993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8:00-8:30 registracija</w:t>
      </w:r>
      <w:r>
        <w:rPr>
          <w:rFonts w:ascii="Aptos Narrow" w:hAnsi="Aptos Narrow"/>
          <w:sz w:val="24"/>
          <w:szCs w:val="24"/>
        </w:rPr>
        <w:br/>
        <w:t xml:space="preserve">                      9:00 varžybų atidarymas, privalomas saugumo pasitarimas (</w:t>
      </w:r>
      <w:proofErr w:type="spellStart"/>
      <w:r>
        <w:rPr>
          <w:rFonts w:ascii="Aptos Narrow" w:hAnsi="Aptos Narrow"/>
          <w:sz w:val="24"/>
          <w:szCs w:val="24"/>
        </w:rPr>
        <w:t>general</w:t>
      </w:r>
      <w:proofErr w:type="spellEnd"/>
      <w:r>
        <w:rPr>
          <w:rFonts w:ascii="Aptos Narrow" w:hAnsi="Aptos Narrow"/>
          <w:sz w:val="24"/>
          <w:szCs w:val="24"/>
        </w:rPr>
        <w:t xml:space="preserve"> </w:t>
      </w:r>
      <w:proofErr w:type="spellStart"/>
      <w:r>
        <w:rPr>
          <w:rFonts w:ascii="Aptos Narrow" w:hAnsi="Aptos Narrow"/>
          <w:sz w:val="24"/>
          <w:szCs w:val="24"/>
        </w:rPr>
        <w:t>briefing</w:t>
      </w:r>
      <w:proofErr w:type="spellEnd"/>
      <w:r>
        <w:rPr>
          <w:rFonts w:ascii="Aptos Narrow" w:hAnsi="Aptos Narrow"/>
          <w:sz w:val="24"/>
          <w:szCs w:val="24"/>
        </w:rPr>
        <w:t>)</w:t>
      </w:r>
      <w:r>
        <w:rPr>
          <w:rFonts w:ascii="Aptos Narrow" w:hAnsi="Aptos Narrow"/>
          <w:sz w:val="24"/>
          <w:szCs w:val="24"/>
        </w:rPr>
        <w:br/>
        <w:t xml:space="preserve">                      9:30 </w:t>
      </w:r>
      <w:proofErr w:type="spellStart"/>
      <w:r>
        <w:rPr>
          <w:rFonts w:ascii="Aptos Narrow" w:hAnsi="Aptos Narrow"/>
          <w:sz w:val="24"/>
          <w:szCs w:val="24"/>
        </w:rPr>
        <w:t>varžybinių</w:t>
      </w:r>
      <w:proofErr w:type="spellEnd"/>
      <w:r>
        <w:rPr>
          <w:rFonts w:ascii="Aptos Narrow" w:hAnsi="Aptos Narrow"/>
          <w:sz w:val="24"/>
          <w:szCs w:val="24"/>
        </w:rPr>
        <w:t xml:space="preserve"> skrydžių pradžia (pirmasis pratimas bus treniruočių)</w:t>
      </w:r>
      <w:r>
        <w:rPr>
          <w:rFonts w:ascii="Aptos Narrow" w:hAnsi="Aptos Narrow"/>
          <w:sz w:val="24"/>
          <w:szCs w:val="24"/>
        </w:rPr>
        <w:br/>
        <w:t xml:space="preserve">                     18:30  </w:t>
      </w:r>
      <w:proofErr w:type="spellStart"/>
      <w:r>
        <w:rPr>
          <w:rFonts w:ascii="Aptos Narrow" w:hAnsi="Aptos Narrow"/>
          <w:sz w:val="24"/>
          <w:szCs w:val="24"/>
        </w:rPr>
        <w:t>varžybinių</w:t>
      </w:r>
      <w:proofErr w:type="spellEnd"/>
      <w:r>
        <w:rPr>
          <w:rFonts w:ascii="Aptos Narrow" w:hAnsi="Aptos Narrow"/>
          <w:sz w:val="24"/>
          <w:szCs w:val="24"/>
        </w:rPr>
        <w:t xml:space="preserve"> skrydžių pabaiga</w:t>
      </w:r>
      <w:r>
        <w:rPr>
          <w:rFonts w:ascii="Aptos Narrow" w:hAnsi="Aptos Narrow"/>
          <w:sz w:val="24"/>
          <w:szCs w:val="24"/>
        </w:rPr>
        <w:br/>
        <w:t xml:space="preserve">                     19:00 Apdovanojimas*</w:t>
      </w:r>
    </w:p>
    <w:p w14:paraId="48C379DC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*Maksimalus pratimų skaičius – 7, minimalus – 3, todėl stengsimės visus pratimus atlikti per vieną dieną. Jei neužteks laiko, bus svarstomas pratęsimas sekmadienį. </w:t>
      </w:r>
      <w:r>
        <w:rPr>
          <w:rFonts w:ascii="Aptos Narrow" w:hAnsi="Aptos Narrow"/>
          <w:sz w:val="24"/>
          <w:szCs w:val="24"/>
        </w:rPr>
        <w:br/>
      </w:r>
      <w:r>
        <w:rPr>
          <w:rFonts w:ascii="Aptos Narrow" w:hAnsi="Aptos Narrow"/>
          <w:sz w:val="24"/>
          <w:szCs w:val="24"/>
        </w:rPr>
        <w:br/>
        <w:t>2-a varžybų diena (pagal poreikį)</w:t>
      </w:r>
    </w:p>
    <w:p w14:paraId="0E26B635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    8:00 pasitarimas</w:t>
      </w:r>
      <w:r>
        <w:rPr>
          <w:rFonts w:ascii="Aptos Narrow" w:hAnsi="Aptos Narrow"/>
          <w:sz w:val="24"/>
          <w:szCs w:val="24"/>
        </w:rPr>
        <w:br/>
        <w:t xml:space="preserve">                       8:30 - 17.00  </w:t>
      </w:r>
      <w:proofErr w:type="spellStart"/>
      <w:r>
        <w:rPr>
          <w:rFonts w:ascii="Aptos Narrow" w:hAnsi="Aptos Narrow"/>
          <w:sz w:val="24"/>
          <w:szCs w:val="24"/>
        </w:rPr>
        <w:t>varžybiniai</w:t>
      </w:r>
      <w:proofErr w:type="spellEnd"/>
      <w:r>
        <w:rPr>
          <w:rFonts w:ascii="Aptos Narrow" w:hAnsi="Aptos Narrow"/>
          <w:sz w:val="24"/>
          <w:szCs w:val="24"/>
        </w:rPr>
        <w:t xml:space="preserve"> skrydžiai</w:t>
      </w:r>
    </w:p>
    <w:p w14:paraId="7E28B517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lastRenderedPageBreak/>
        <w:t xml:space="preserve">    17.30 - Apdovanojimas</w:t>
      </w:r>
      <w:r>
        <w:rPr>
          <w:rFonts w:ascii="Aptos Narrow" w:hAnsi="Aptos Narrow"/>
          <w:sz w:val="24"/>
          <w:szCs w:val="24"/>
        </w:rPr>
        <w:br/>
      </w:r>
    </w:p>
    <w:p w14:paraId="7AB82924" w14:textId="77777777" w:rsidR="0019328D" w:rsidRDefault="00000000">
      <w:pPr>
        <w:spacing w:after="0"/>
        <w:ind w:firstLine="851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>11. Protestai</w:t>
      </w:r>
      <w:r>
        <w:rPr>
          <w:rFonts w:ascii="Aptos Narrow" w:hAnsi="Aptos Narrow"/>
          <w:sz w:val="24"/>
          <w:szCs w:val="24"/>
        </w:rPr>
        <w:t xml:space="preserve"> </w:t>
      </w:r>
    </w:p>
    <w:p w14:paraId="060F389A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11.1. Protestas paduodamas su 20,00 Eur. užstatu. Jei jis patenkinamas, ši suma grąžinama padavusiam asmeniui, jei ne - atitenka varžybų organizatoriams. </w:t>
      </w:r>
    </w:p>
    <w:p w14:paraId="10FB1C6D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11.2. Protestus peržiūri ir sprendžia teisėjų kolegija ir varžybų direktorius. Esant po lygiai balsų, lemiamą balsą turi vyr. teisėjas. </w:t>
      </w:r>
    </w:p>
    <w:p w14:paraId="0C7E4915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11.3. Protestų padavimo ir peržiūrėjimo laikas – 1 val. nuo užfiksuoto padavimo laiko.</w:t>
      </w:r>
    </w:p>
    <w:p w14:paraId="63C6690B" w14:textId="77777777" w:rsidR="0019328D" w:rsidRDefault="0019328D">
      <w:pPr>
        <w:spacing w:after="0"/>
        <w:ind w:firstLine="851"/>
        <w:rPr>
          <w:rFonts w:ascii="Aptos Narrow" w:hAnsi="Aptos Narrow"/>
          <w:sz w:val="24"/>
          <w:szCs w:val="24"/>
        </w:rPr>
      </w:pPr>
    </w:p>
    <w:p w14:paraId="4DB8B099" w14:textId="77777777" w:rsidR="0019328D" w:rsidRDefault="00000000">
      <w:pPr>
        <w:spacing w:after="0"/>
        <w:ind w:firstLine="851"/>
        <w:rPr>
          <w:rFonts w:ascii="Aptos Narrow" w:hAnsi="Aptos Narrow"/>
          <w:b/>
          <w:bCs/>
          <w:sz w:val="24"/>
          <w:szCs w:val="24"/>
        </w:rPr>
      </w:pPr>
      <w:r>
        <w:rPr>
          <w:rFonts w:ascii="Aptos Narrow" w:hAnsi="Aptos Narrow"/>
          <w:b/>
          <w:bCs/>
          <w:sz w:val="24"/>
          <w:szCs w:val="24"/>
        </w:rPr>
        <w:t xml:space="preserve">12. Nugalėtojų vietų nustatymas ir apdovanojimas </w:t>
      </w:r>
    </w:p>
    <w:p w14:paraId="415BC31C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12.1. Dalyvis, gavęs mažiausią sumarinį rezultatą užbaigtuose pratimuose yra nugalėtojas. </w:t>
      </w:r>
    </w:p>
    <w:p w14:paraId="7858E7BA" w14:textId="77777777" w:rsidR="0019328D" w:rsidRDefault="00000000">
      <w:pPr>
        <w:spacing w:after="0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12.2. Lietuvos parasparnių tikslaus nusileidimo čempionato prizininkai apdovanojami diplomais, ir/arba medaliais ir/arba rėmėjų įsteigtomis dovanomis. </w:t>
      </w:r>
    </w:p>
    <w:p w14:paraId="05BED39E" w14:textId="77777777" w:rsidR="0019328D" w:rsidRDefault="0019328D">
      <w:pPr>
        <w:spacing w:after="0"/>
        <w:rPr>
          <w:rFonts w:ascii="Aptos Narrow" w:hAnsi="Aptos Narrow"/>
          <w:b/>
          <w:bCs/>
          <w:sz w:val="24"/>
          <w:szCs w:val="24"/>
        </w:rPr>
      </w:pPr>
    </w:p>
    <w:sectPr w:rsidR="0019328D">
      <w:headerReference w:type="even" r:id="rId7"/>
      <w:headerReference w:type="default" r:id="rId8"/>
      <w:headerReference w:type="first" r:id="rId9"/>
      <w:pgSz w:w="11906" w:h="16838"/>
      <w:pgMar w:top="1701" w:right="567" w:bottom="1134" w:left="1560" w:header="567" w:footer="0" w:gutter="0"/>
      <w:cols w:space="129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7AAE" w14:textId="77777777" w:rsidR="00750922" w:rsidRDefault="00750922">
      <w:pPr>
        <w:spacing w:after="0" w:line="240" w:lineRule="auto"/>
      </w:pPr>
      <w:r>
        <w:separator/>
      </w:r>
    </w:p>
  </w:endnote>
  <w:endnote w:type="continuationSeparator" w:id="0">
    <w:p w14:paraId="4D7DD0C7" w14:textId="77777777" w:rsidR="00750922" w:rsidRDefault="0075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7623" w14:textId="77777777" w:rsidR="00750922" w:rsidRDefault="00750922">
      <w:pPr>
        <w:spacing w:after="0" w:line="240" w:lineRule="auto"/>
      </w:pPr>
      <w:r>
        <w:separator/>
      </w:r>
    </w:p>
  </w:footnote>
  <w:footnote w:type="continuationSeparator" w:id="0">
    <w:p w14:paraId="1F922129" w14:textId="77777777" w:rsidR="00750922" w:rsidRDefault="0075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12C3" w14:textId="77777777" w:rsidR="0019328D" w:rsidRDefault="0019328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E0FA" w14:textId="77777777" w:rsidR="0019328D" w:rsidRDefault="00000000">
    <w:pPr>
      <w:pStyle w:val="Antrats"/>
    </w:pPr>
    <w:r>
      <w:rPr>
        <w:noProof/>
      </w:rPr>
      <w:drawing>
        <wp:inline distT="0" distB="0" distL="0" distR="0" wp14:anchorId="38717B24" wp14:editId="748DE7FF">
          <wp:extent cx="628650" cy="535305"/>
          <wp:effectExtent l="0" t="0" r="0" b="0"/>
          <wp:docPr id="1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030A0C44" wp14:editId="33852C19">
          <wp:extent cx="1022350" cy="514350"/>
          <wp:effectExtent l="0" t="0" r="0" b="0"/>
          <wp:docPr id="2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6F9990C" wp14:editId="0071234D">
          <wp:extent cx="1257935" cy="395605"/>
          <wp:effectExtent l="0" t="0" r="0" b="0"/>
          <wp:docPr id="3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veikslėlis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7216" behindDoc="0" locked="0" layoutInCell="0" allowOverlap="1" wp14:anchorId="0F63EE75" wp14:editId="07BFBBCD">
          <wp:simplePos x="0" y="0"/>
          <wp:positionH relativeFrom="column">
            <wp:posOffset>4875530</wp:posOffset>
          </wp:positionH>
          <wp:positionV relativeFrom="paragraph">
            <wp:posOffset>60960</wp:posOffset>
          </wp:positionV>
          <wp:extent cx="1238885" cy="455295"/>
          <wp:effectExtent l="0" t="0" r="0" b="0"/>
          <wp:wrapSquare wrapText="largest"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FC72" w14:textId="77777777" w:rsidR="0019328D" w:rsidRDefault="00000000">
    <w:pPr>
      <w:pStyle w:val="Antrats"/>
    </w:pPr>
    <w:r>
      <w:rPr>
        <w:noProof/>
      </w:rPr>
      <w:drawing>
        <wp:inline distT="0" distB="0" distL="0" distR="0" wp14:anchorId="6194566A" wp14:editId="12C405C7">
          <wp:extent cx="628650" cy="535305"/>
          <wp:effectExtent l="0" t="0" r="0" b="0"/>
          <wp:docPr id="5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veikslėlis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</w:rPr>
      <w:drawing>
        <wp:inline distT="0" distB="0" distL="0" distR="0" wp14:anchorId="051E5640" wp14:editId="77DF7624">
          <wp:extent cx="1022350" cy="514350"/>
          <wp:effectExtent l="0" t="0" r="0" b="0"/>
          <wp:docPr id="6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veikslėlis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52C43950" wp14:editId="4CD7A42E">
          <wp:extent cx="1257935" cy="395605"/>
          <wp:effectExtent l="0" t="0" r="0" b="0"/>
          <wp:docPr id="7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veikslėlis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0" allowOverlap="1" wp14:anchorId="07C244B1" wp14:editId="42D1F4D2">
          <wp:simplePos x="0" y="0"/>
          <wp:positionH relativeFrom="column">
            <wp:posOffset>4875530</wp:posOffset>
          </wp:positionH>
          <wp:positionV relativeFrom="paragraph">
            <wp:posOffset>60960</wp:posOffset>
          </wp:positionV>
          <wp:extent cx="1238885" cy="455295"/>
          <wp:effectExtent l="0" t="0" r="0" b="0"/>
          <wp:wrapSquare wrapText="largest"/>
          <wp:docPr id="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8D"/>
    <w:rsid w:val="00136C2E"/>
    <w:rsid w:val="0019328D"/>
    <w:rsid w:val="002524D5"/>
    <w:rsid w:val="00750922"/>
    <w:rsid w:val="00BC2AE5"/>
    <w:rsid w:val="00E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0AD8"/>
  <w15:docId w15:val="{EE41F6F8-AF0F-4476-AD5F-72878F6C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171AE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5171AE"/>
  </w:style>
  <w:style w:type="character" w:styleId="Hipersaitas">
    <w:name w:val="Hyperlink"/>
    <w:basedOn w:val="Numatytasispastraiposriftas"/>
    <w:uiPriority w:val="99"/>
    <w:unhideWhenUsed/>
    <w:rsid w:val="004F1EB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qFormat/>
    <w:rsid w:val="004F1EB8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5171AE"/>
    <w:pPr>
      <w:ind w:left="720"/>
      <w:contextualSpacing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5171AE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5171AE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tus.kluba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Rimantė Verbylaitė-Tzolova</dc:creator>
  <dc:description/>
  <cp:lastModifiedBy>Rimantė Verbylaitė-Tzolova</cp:lastModifiedBy>
  <cp:revision>2</cp:revision>
  <dcterms:created xsi:type="dcterms:W3CDTF">2024-09-17T06:40:00Z</dcterms:created>
  <dcterms:modified xsi:type="dcterms:W3CDTF">2024-09-17T06:40:00Z</dcterms:modified>
  <dc:language>en-US</dc:language>
</cp:coreProperties>
</file>